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u w:val="single"/>
          <w:shd w:val="clear" w:color="auto" w:fill="FFFFFF"/>
        </w:rPr>
      </w:pPr>
      <w:r w:rsidRPr="00AA759A">
        <w:rPr>
          <w:rFonts w:eastAsiaTheme="minorEastAsia"/>
          <w:spacing w:val="15"/>
          <w:sz w:val="22"/>
          <w:szCs w:val="22"/>
          <w:u w:val="single"/>
          <w:shd w:val="clear" w:color="auto" w:fill="FFFFFF"/>
        </w:rPr>
        <w:t xml:space="preserve">Solución: 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 w:rsidRPr="00AA759A">
        <w:rPr>
          <w:rFonts w:eastAsiaTheme="minorEastAsia"/>
          <w:spacing w:val="15"/>
          <w:sz w:val="22"/>
          <w:szCs w:val="22"/>
          <w:shd w:val="clear" w:color="auto" w:fill="FFFFFF"/>
        </w:rPr>
        <w:t>Datos:</w:t>
      </w: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</w:t>
      </w:r>
    </w:p>
    <w:p w:rsidR="00977AF3" w:rsidRDefault="00977AF3" w:rsidP="00977A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 w:rsidRPr="00AA759A">
        <w:rPr>
          <w:rFonts w:eastAsiaTheme="minorEastAsia"/>
          <w:spacing w:val="15"/>
          <w:sz w:val="22"/>
          <w:szCs w:val="22"/>
          <w:shd w:val="clear" w:color="auto" w:fill="FFFFFF"/>
        </w:rPr>
        <w:t>Altura del poste: 12m</w:t>
      </w:r>
    </w:p>
    <w:p w:rsidR="00977AF3" w:rsidRDefault="00977AF3" w:rsidP="00977A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>Ángulo de depresión desde el porte a la piedra A = 45º</w:t>
      </w:r>
    </w:p>
    <w:p w:rsidR="00977AF3" w:rsidRDefault="00977AF3" w:rsidP="00977A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>Ángulo de depresión desde el porte a la piedra B = 60º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>Paso 1: Calculemos la distancia (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d</m:t>
            </m:r>
          </m:e>
          <m:sub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1</m:t>
            </m:r>
          </m:sub>
        </m:sSub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>) que hay entre el poste y la piedra B.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>La función trigonométrica que nos ayuda a resolver este caso es tangente del ángulo dado, esto es: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Tan (60º) =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/>
                <w:spacing w:val="15"/>
                <w:sz w:val="22"/>
                <w:szCs w:val="22"/>
                <w:shd w:val="clear" w:color="auto" w:fill="FFFFFF"/>
              </w:rPr>
              <m:t xml:space="preserve">12 </m:t>
            </m:r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1</m:t>
                </m:r>
              </m:sub>
            </m:sSub>
          </m:den>
        </m:f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 xml:space="preserve">3 </m:t>
            </m:r>
          </m:e>
        </m:rad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/>
                <w:spacing w:val="15"/>
                <w:sz w:val="22"/>
                <w:szCs w:val="22"/>
                <w:shd w:val="clear" w:color="auto" w:fill="FFFFFF"/>
              </w:rPr>
              <m:t xml:space="preserve">12 </m:t>
            </m:r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1</m:t>
                </m:r>
              </m:sub>
            </m:sSub>
          </m:den>
        </m:f>
      </m:oMath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 xml:space="preserve">3 </m:t>
            </m:r>
          </m:e>
        </m:rad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>·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d</m:t>
            </m:r>
          </m:e>
          <m:sub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1</m:t>
            </m:r>
          </m:sub>
        </m:sSub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= 12 m 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d</m:t>
            </m:r>
          </m:e>
          <m:sub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1</m:t>
            </m:r>
          </m:sub>
        </m:sSub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/>
                <w:spacing w:val="15"/>
                <w:sz w:val="22"/>
                <w:szCs w:val="22"/>
                <w:shd w:val="clear" w:color="auto" w:fill="FFFFFF"/>
              </w:rPr>
              <m:t xml:space="preserve">12 </m:t>
            </m:r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m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 xml:space="preserve">3 </m:t>
                </m:r>
              </m:e>
            </m:rad>
          </m:den>
        </m:f>
      </m:oMath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>Paso 2: Ahora calculemos la distancia (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d</m:t>
            </m:r>
          </m:e>
          <m:sub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2</m:t>
            </m:r>
          </m:sub>
        </m:sSub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) entre el poste y la piedra A.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>Al igual que el anterior la función que no ayudará a resolver este caso será la tangente del ángulo dado, entonces;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Tan (45º) =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/>
                <w:spacing w:val="15"/>
                <w:sz w:val="22"/>
                <w:szCs w:val="22"/>
                <w:shd w:val="clear" w:color="auto" w:fill="FFFFFF"/>
              </w:rPr>
              <m:t xml:space="preserve">12 </m:t>
            </m:r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2</m:t>
                </m:r>
              </m:sub>
            </m:sSub>
          </m:den>
        </m:f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        1 =</w:t>
      </w:r>
      <m:oMath>
        <m:r>
          <w:rPr>
            <w:rFonts w:ascii="Cambria Math" w:eastAsiaTheme="minorEastAsia" w:hAnsi="Cambria Math"/>
            <w:spacing w:val="15"/>
            <w:sz w:val="22"/>
            <w:szCs w:val="22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/>
                <w:spacing w:val="15"/>
                <w:sz w:val="22"/>
                <w:szCs w:val="22"/>
                <w:shd w:val="clear" w:color="auto" w:fill="FFFFFF"/>
              </w:rPr>
              <m:t xml:space="preserve">12 </m:t>
            </m:r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2</m:t>
                </m:r>
              </m:sub>
            </m:sSub>
          </m:den>
        </m:f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d</m:t>
            </m:r>
          </m:e>
          <m:sub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2</m:t>
            </m:r>
          </m:sub>
        </m:sSub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·1 = 12 m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d</m:t>
            </m:r>
          </m:e>
          <m:sub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>2</m:t>
            </m:r>
          </m:sub>
        </m:sSub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= 12m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proofErr w:type="gramStart"/>
      <w:r>
        <w:rPr>
          <w:rFonts w:eastAsiaTheme="minorEastAsia"/>
          <w:spacing w:val="15"/>
          <w:sz w:val="22"/>
          <w:szCs w:val="22"/>
          <w:shd w:val="clear" w:color="auto" w:fill="FFFFFF"/>
        </w:rPr>
        <w:t>Paso</w:t>
      </w:r>
      <w:proofErr w:type="gramEnd"/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3: Por último, para calcular la distancia entre las piedras “A” y “B” es:</w:t>
      </w:r>
    </w:p>
    <w:p w:rsidR="00977AF3" w:rsidRPr="00AA759A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pacing w:val="15"/>
                  <w:sz w:val="22"/>
                  <w:szCs w:val="2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/>
                  <w:spacing w:val="15"/>
                  <w:sz w:val="22"/>
                  <w:szCs w:val="22"/>
                  <w:shd w:val="clear" w:color="auto" w:fill="FFFFFF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pacing w:val="15"/>
                  <w:sz w:val="22"/>
                  <w:szCs w:val="22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/>
              <w:spacing w:val="15"/>
              <w:sz w:val="22"/>
              <w:szCs w:val="22"/>
              <w:shd w:val="clear" w:color="auto" w:fill="FFFFFF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pacing w:val="15"/>
                  <w:sz w:val="22"/>
                  <w:szCs w:val="2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/>
                  <w:spacing w:val="15"/>
                  <w:sz w:val="22"/>
                  <w:szCs w:val="22"/>
                  <w:shd w:val="clear" w:color="auto" w:fill="FFFFFF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pacing w:val="15"/>
                  <w:sz w:val="22"/>
                  <w:szCs w:val="22"/>
                  <w:shd w:val="clear" w:color="auto" w:fill="FFFFFF"/>
                </w:rPr>
                <m:t>2</m:t>
              </m:r>
            </m:sub>
          </m:sSub>
          <m:r>
            <w:rPr>
              <w:rFonts w:ascii="Cambria Math" w:eastAsiaTheme="minorEastAsia" w:hAnsi="Cambria Math"/>
              <w:spacing w:val="15"/>
              <w:sz w:val="22"/>
              <w:szCs w:val="22"/>
              <w:shd w:val="clear" w:color="auto" w:fill="FFFFFF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pacing w:val="15"/>
                  <w:sz w:val="22"/>
                  <w:szCs w:val="22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/>
                  <w:spacing w:val="15"/>
                  <w:sz w:val="22"/>
                  <w:szCs w:val="22"/>
                  <w:shd w:val="clear" w:color="auto" w:fill="FFFFFF"/>
                </w:rPr>
                <m:t xml:space="preserve">12 </m:t>
              </m:r>
              <m:r>
                <w:rPr>
                  <w:rFonts w:ascii="Cambria Math" w:eastAsiaTheme="minorEastAsia" w:hAnsi="Cambria Math"/>
                  <w:spacing w:val="15"/>
                  <w:sz w:val="22"/>
                  <w:szCs w:val="22"/>
                  <w:shd w:val="clear" w:color="auto" w:fill="FFFFFF"/>
                </w:rPr>
                <m:t>m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pacing w:val="15"/>
                      <w:sz w:val="22"/>
                      <w:szCs w:val="22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pacing w:val="15"/>
                      <w:sz w:val="22"/>
                      <w:szCs w:val="22"/>
                      <w:shd w:val="clear" w:color="auto" w:fill="FFFFFF"/>
                    </w:rPr>
                    <m:t xml:space="preserve">3 </m:t>
                  </m:r>
                </m:e>
              </m:rad>
            </m:den>
          </m:f>
          <m:r>
            <w:rPr>
              <w:rFonts w:ascii="Cambria Math" w:eastAsiaTheme="minorEastAsia"/>
              <w:spacing w:val="15"/>
              <w:sz w:val="22"/>
              <w:szCs w:val="22"/>
              <w:shd w:val="clear" w:color="auto" w:fill="FFFFFF"/>
            </w:rPr>
            <m:t>–</m:t>
          </m:r>
          <m:r>
            <w:rPr>
              <w:rFonts w:ascii="Cambria Math" w:eastAsiaTheme="minorEastAsia"/>
              <w:spacing w:val="15"/>
              <w:sz w:val="22"/>
              <w:szCs w:val="22"/>
              <w:shd w:val="clear" w:color="auto" w:fill="FFFFFF"/>
            </w:rPr>
            <m:t xml:space="preserve"> 12m</m:t>
          </m:r>
        </m:oMath>
      </m:oMathPara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   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/>
                <w:spacing w:val="15"/>
                <w:sz w:val="22"/>
                <w:szCs w:val="22"/>
                <w:shd w:val="clear" w:color="auto" w:fill="FFFFFF"/>
              </w:rPr>
              <m:t xml:space="preserve">12 </m:t>
            </m:r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 xml:space="preserve">m-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 xml:space="preserve">3 </m:t>
                </m:r>
              </m:e>
            </m:rad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 xml:space="preserve"> ·12m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 xml:space="preserve">3 </m:t>
                </m:r>
              </m:e>
            </m:rad>
          </m:den>
        </m:f>
        <m:r>
          <w:rPr>
            <w:rFonts w:ascii="Cambria Math" w:eastAsiaTheme="minorEastAsia"/>
            <w:spacing w:val="15"/>
            <w:sz w:val="22"/>
            <w:szCs w:val="22"/>
            <w:shd w:val="clear" w:color="auto" w:fill="FFFFFF"/>
          </w:rPr>
          <m:t xml:space="preserve"> </m:t>
        </m:r>
      </m:oMath>
    </w:p>
    <w:p w:rsidR="00977AF3" w:rsidRPr="00AB087E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      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/>
                <w:spacing w:val="15"/>
                <w:sz w:val="22"/>
                <w:szCs w:val="22"/>
                <w:shd w:val="clear" w:color="auto" w:fill="FFFFFF"/>
              </w:rPr>
              <m:t xml:space="preserve">12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pacing w:val="15"/>
                        <w:sz w:val="22"/>
                        <w:szCs w:val="2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pacing w:val="15"/>
                        <w:sz w:val="22"/>
                        <w:szCs w:val="22"/>
                        <w:shd w:val="clear" w:color="auto" w:fill="FFFFFF"/>
                      </w:rPr>
                      <m:t xml:space="preserve">3 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 xml:space="preserve">3 </m:t>
                </m:r>
              </m:e>
            </m:rad>
          </m:den>
        </m:f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m</w:t>
      </w:r>
    </w:p>
    <w:p w:rsidR="00977AF3" w:rsidRDefault="00977AF3" w:rsidP="00977AF3">
      <w:pPr>
        <w:autoSpaceDE w:val="0"/>
        <w:autoSpaceDN w:val="0"/>
        <w:adjustRightInd w:val="0"/>
        <w:rPr>
          <w:rFonts w:eastAsiaTheme="minorEastAsia"/>
          <w:spacing w:val="15"/>
          <w:sz w:val="22"/>
          <w:szCs w:val="22"/>
          <w:shd w:val="clear" w:color="auto" w:fill="FFFFFF"/>
        </w:rPr>
      </w:pPr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Por tanto la distancia entre las dos piedras es de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/>
                <w:spacing w:val="15"/>
                <w:sz w:val="22"/>
                <w:szCs w:val="22"/>
                <w:shd w:val="clear" w:color="auto" w:fill="FFFFFF"/>
              </w:rPr>
              <m:t xml:space="preserve">12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pacing w:val="15"/>
                        <w:sz w:val="22"/>
                        <w:szCs w:val="2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pacing w:val="15"/>
                        <w:sz w:val="22"/>
                        <w:szCs w:val="22"/>
                        <w:shd w:val="clear" w:color="auto" w:fill="FFFFFF"/>
                      </w:rPr>
                      <m:t xml:space="preserve">3 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  <w:spacing w:val="15"/>
                <w:sz w:val="22"/>
                <w:szCs w:val="22"/>
                <w:shd w:val="clear" w:color="auto" w:fill="FFFFFF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pacing w:val="15"/>
                    <w:sz w:val="22"/>
                    <w:szCs w:val="2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pacing w:val="15"/>
                    <w:sz w:val="22"/>
                    <w:szCs w:val="22"/>
                    <w:shd w:val="clear" w:color="auto" w:fill="FFFFFF"/>
                  </w:rPr>
                  <m:t xml:space="preserve">3 </m:t>
                </m:r>
              </m:e>
            </m:rad>
          </m:den>
        </m:f>
      </m:oMath>
      <w:r>
        <w:rPr>
          <w:rFonts w:eastAsiaTheme="minorEastAsia"/>
          <w:spacing w:val="15"/>
          <w:sz w:val="22"/>
          <w:szCs w:val="22"/>
          <w:shd w:val="clear" w:color="auto" w:fill="FFFFFF"/>
        </w:rPr>
        <w:t xml:space="preserve"> m</w:t>
      </w:r>
    </w:p>
    <w:p w:rsidR="00B724BB" w:rsidRDefault="00B724BB"/>
    <w:sectPr w:rsidR="00B724BB" w:rsidSect="00B72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576"/>
    <w:multiLevelType w:val="hybridMultilevel"/>
    <w:tmpl w:val="A816BF8E"/>
    <w:lvl w:ilvl="0" w:tplc="273EED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AF3"/>
    <w:rsid w:val="00081CCD"/>
    <w:rsid w:val="00977AF3"/>
    <w:rsid w:val="00B7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/>
        <w:sz w:val="18"/>
        <w:szCs w:val="18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F3"/>
    <w:rPr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A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AF3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Constanza</cp:lastModifiedBy>
  <cp:revision>1</cp:revision>
  <dcterms:created xsi:type="dcterms:W3CDTF">2013-12-04T01:43:00Z</dcterms:created>
  <dcterms:modified xsi:type="dcterms:W3CDTF">2013-12-04T01:43:00Z</dcterms:modified>
</cp:coreProperties>
</file>