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61A" w:rsidRPr="00E0761A" w:rsidRDefault="00E0761A" w:rsidP="00E0761A">
      <w:pPr>
        <w:spacing w:line="360" w:lineRule="auto"/>
        <w:jc w:val="center"/>
        <w:rPr>
          <w:rFonts w:ascii="Times New Roman" w:hAnsi="Times New Roman" w:cs="Times New Roman"/>
          <w:b/>
          <w:sz w:val="24"/>
          <w:szCs w:val="24"/>
        </w:rPr>
      </w:pPr>
      <w:r w:rsidRPr="00E0761A">
        <w:rPr>
          <w:rFonts w:ascii="Times New Roman" w:hAnsi="Times New Roman" w:cs="Times New Roman"/>
          <w:b/>
          <w:sz w:val="24"/>
          <w:szCs w:val="24"/>
        </w:rPr>
        <w:t xml:space="preserve">Actividad física; beneficios </w:t>
      </w:r>
    </w:p>
    <w:p w:rsidR="00E0761A" w:rsidRPr="00E0761A" w:rsidRDefault="00E0761A" w:rsidP="00E0761A">
      <w:pPr>
        <w:pStyle w:val="NormalWeb"/>
        <w:shd w:val="clear" w:color="auto" w:fill="FFFFFF"/>
        <w:spacing w:before="0" w:beforeAutospacing="0" w:after="0" w:afterAutospacing="0" w:line="360" w:lineRule="auto"/>
        <w:ind w:right="300"/>
        <w:jc w:val="both"/>
        <w:textAlignment w:val="baseline"/>
      </w:pPr>
      <w:r w:rsidRPr="00E0761A">
        <w:t>La actividad física, se ha ido posicionando como una de las herramientas más poderosas y otro aspecto y eje  clave para tratar esta situación que se ha transformado, como ya se ha señalado, en un problema de salud pública. Si bien la actividad física es un factor benéfico para el bienestar de la salud de las personas, en algunos casos esta debe ser planificada de acuerdo a posibilidades y requerimientos específicos para mantener el resguardo de la salud, como lo señala la OMS, y alcanzar el bienestar de manera adecuada, además de incluir a toda la población para cubrir todas las necesidades “</w:t>
      </w:r>
      <w:r w:rsidRPr="00E0761A">
        <w:rPr>
          <w:bdr w:val="none" w:sz="0" w:space="0" w:color="auto" w:frame="1"/>
        </w:rPr>
        <w:t xml:space="preserve">Un nivel adecuado de actividad física regular en los adultos </w:t>
      </w:r>
      <w:r w:rsidRPr="00E0761A">
        <w:t xml:space="preserve">reduce el riesgo de hipertensión, cardiopatía coronaria, accidente </w:t>
      </w:r>
      <w:proofErr w:type="spellStart"/>
      <w:r w:rsidRPr="00E0761A">
        <w:t>cerebrovascular</w:t>
      </w:r>
      <w:proofErr w:type="spellEnd"/>
      <w:r w:rsidRPr="00E0761A">
        <w:t>, diabetes, cáncer de mama y de colon, depresión y caídas, mejora la salud ósea y funcional,  es un determinante clave del gasto energético, y es por tanto fundamental para el equilibrio calórico y el control del peso” (OMS, s/f)</w:t>
      </w:r>
    </w:p>
    <w:p w:rsidR="00E0761A" w:rsidRPr="00E0761A" w:rsidRDefault="00E0761A" w:rsidP="00E0761A">
      <w:pPr>
        <w:spacing w:line="360" w:lineRule="auto"/>
        <w:jc w:val="both"/>
        <w:rPr>
          <w:rFonts w:ascii="Times New Roman" w:hAnsi="Times New Roman" w:cs="Times New Roman"/>
          <w:sz w:val="24"/>
          <w:szCs w:val="24"/>
        </w:rPr>
      </w:pPr>
    </w:p>
    <w:p w:rsidR="00E0761A" w:rsidRPr="00E0761A" w:rsidRDefault="00E0761A" w:rsidP="00E0761A">
      <w:pPr>
        <w:spacing w:line="360" w:lineRule="auto"/>
        <w:jc w:val="both"/>
        <w:rPr>
          <w:rFonts w:ascii="Times New Roman" w:hAnsi="Times New Roman" w:cs="Times New Roman"/>
          <w:bCs/>
          <w:iCs/>
          <w:sz w:val="24"/>
          <w:szCs w:val="24"/>
          <w:shd w:val="clear" w:color="auto" w:fill="FFFFFF"/>
        </w:rPr>
      </w:pPr>
      <w:r w:rsidRPr="00E0761A">
        <w:rPr>
          <w:rFonts w:ascii="Times New Roman" w:hAnsi="Times New Roman" w:cs="Times New Roman"/>
          <w:b/>
          <w:sz w:val="24"/>
          <w:szCs w:val="24"/>
        </w:rPr>
        <w:t xml:space="preserve">Beneficios de la actividad física aeróbica y de fuerza resistencia caracterizar. </w:t>
      </w:r>
      <w:r w:rsidRPr="00E0761A">
        <w:rPr>
          <w:rFonts w:ascii="Times New Roman" w:hAnsi="Times New Roman" w:cs="Times New Roman"/>
          <w:sz w:val="24"/>
          <w:szCs w:val="24"/>
        </w:rPr>
        <w:t xml:space="preserve">De acuerdo a esto, los dos elementos centrales para el diseño de esta intervención seria la actividad física y promoción, educación estilos de vida saludable. Para el diseño de esta propuesta además de los estilos de vida además de la promoción y </w:t>
      </w:r>
      <w:proofErr w:type="spellStart"/>
      <w:r w:rsidRPr="00E0761A">
        <w:rPr>
          <w:rFonts w:ascii="Times New Roman" w:hAnsi="Times New Roman" w:cs="Times New Roman"/>
          <w:sz w:val="24"/>
          <w:szCs w:val="24"/>
        </w:rPr>
        <w:t>edicacion</w:t>
      </w:r>
      <w:proofErr w:type="spellEnd"/>
      <w:r w:rsidRPr="00E0761A">
        <w:rPr>
          <w:rFonts w:ascii="Times New Roman" w:hAnsi="Times New Roman" w:cs="Times New Roman"/>
          <w:sz w:val="24"/>
          <w:szCs w:val="24"/>
        </w:rPr>
        <w:t xml:space="preserve"> saludable el </w:t>
      </w:r>
      <w:proofErr w:type="gramStart"/>
      <w:r w:rsidRPr="00E0761A">
        <w:rPr>
          <w:rFonts w:ascii="Times New Roman" w:hAnsi="Times New Roman" w:cs="Times New Roman"/>
          <w:sz w:val="24"/>
          <w:szCs w:val="24"/>
        </w:rPr>
        <w:t>otros</w:t>
      </w:r>
      <w:proofErr w:type="gramEnd"/>
      <w:r w:rsidRPr="00E0761A">
        <w:rPr>
          <w:rFonts w:ascii="Times New Roman" w:hAnsi="Times New Roman" w:cs="Times New Roman"/>
          <w:sz w:val="24"/>
          <w:szCs w:val="24"/>
        </w:rPr>
        <w:t xml:space="preserve"> aspecto a considerar es la actividad física. En relación a esto, por medio de estudios e investigaciones se ha pretendido demostrar los efectos que causa la realización de actividad en la salud de las personas. En el estudio de actividad física integral mencionado anteriormente se señala </w:t>
      </w:r>
      <w:r w:rsidRPr="00E0761A">
        <w:rPr>
          <w:rFonts w:ascii="Times New Roman" w:hAnsi="Times New Roman" w:cs="Times New Roman"/>
          <w:sz w:val="24"/>
          <w:szCs w:val="24"/>
          <w:shd w:val="clear" w:color="auto" w:fill="FFFFFF"/>
        </w:rPr>
        <w:t xml:space="preserve">que “Este programa fue exitoso por los resultados obtenidos de acuerdo a la reducción de parámetros y el aumento de la actividad física. A su vez, el modelo de intervención empleado fue adecuado y bien evaluado por los diferentes involucrados, permitiendo la recomendación de su </w:t>
      </w:r>
      <w:proofErr w:type="spellStart"/>
      <w:r w:rsidRPr="00E0761A">
        <w:rPr>
          <w:rFonts w:ascii="Times New Roman" w:hAnsi="Times New Roman" w:cs="Times New Roman"/>
          <w:sz w:val="24"/>
          <w:szCs w:val="24"/>
          <w:shd w:val="clear" w:color="auto" w:fill="FFFFFF"/>
        </w:rPr>
        <w:t>replicabilidad</w:t>
      </w:r>
      <w:proofErr w:type="spellEnd"/>
      <w:r w:rsidRPr="00E0761A">
        <w:rPr>
          <w:rFonts w:ascii="Times New Roman" w:hAnsi="Times New Roman" w:cs="Times New Roman"/>
          <w:sz w:val="24"/>
          <w:szCs w:val="24"/>
          <w:shd w:val="clear" w:color="auto" w:fill="FFFFFF"/>
        </w:rPr>
        <w:t xml:space="preserve"> a futuro para así contribuir a un país más activo y saludable</w:t>
      </w:r>
      <w:proofErr w:type="gramStart"/>
      <w:r w:rsidRPr="00E0761A">
        <w:rPr>
          <w:rFonts w:ascii="Times New Roman" w:hAnsi="Times New Roman" w:cs="Times New Roman"/>
          <w:sz w:val="24"/>
          <w:szCs w:val="24"/>
          <w:shd w:val="clear" w:color="auto" w:fill="FFFFFF"/>
        </w:rPr>
        <w:t>”</w:t>
      </w:r>
      <w:r w:rsidRPr="00E0761A">
        <w:rPr>
          <w:rStyle w:val="apple-converted-space"/>
          <w:rFonts w:ascii="Times New Roman" w:hAnsi="Times New Roman" w:cs="Times New Roman"/>
          <w:sz w:val="24"/>
          <w:szCs w:val="24"/>
          <w:shd w:val="clear" w:color="auto" w:fill="FFFFFF"/>
        </w:rPr>
        <w:t>(</w:t>
      </w:r>
      <w:proofErr w:type="gramEnd"/>
      <w:r w:rsidRPr="00E0761A">
        <w:rPr>
          <w:rFonts w:ascii="Times New Roman" w:hAnsi="Times New Roman" w:cs="Times New Roman"/>
          <w:bCs/>
          <w:iCs/>
          <w:sz w:val="24"/>
          <w:szCs w:val="24"/>
          <w:shd w:val="clear" w:color="auto" w:fill="FFFFFF"/>
        </w:rPr>
        <w:t xml:space="preserve">Salinas, J., et al. 2005). </w:t>
      </w:r>
      <w:r w:rsidRPr="00E0761A">
        <w:rPr>
          <w:rFonts w:ascii="Times New Roman" w:hAnsi="Times New Roman" w:cs="Times New Roman"/>
          <w:iCs/>
          <w:sz w:val="24"/>
          <w:szCs w:val="24"/>
        </w:rPr>
        <w:t xml:space="preserve">En relación a la actividad física y la potencia aeróbica, y cómo influyen ambas sobre los factores de riesgo </w:t>
      </w:r>
      <w:proofErr w:type="spellStart"/>
      <w:r w:rsidRPr="00E0761A">
        <w:rPr>
          <w:rFonts w:ascii="Times New Roman" w:hAnsi="Times New Roman" w:cs="Times New Roman"/>
          <w:iCs/>
          <w:sz w:val="24"/>
          <w:szCs w:val="24"/>
        </w:rPr>
        <w:t>cardiovacular</w:t>
      </w:r>
      <w:proofErr w:type="spellEnd"/>
      <w:r w:rsidRPr="00E0761A">
        <w:rPr>
          <w:rFonts w:ascii="Times New Roman" w:hAnsi="Times New Roman" w:cs="Times New Roman"/>
          <w:iCs/>
          <w:sz w:val="24"/>
          <w:szCs w:val="24"/>
        </w:rPr>
        <w:t>, en otro estudio “</w:t>
      </w:r>
      <w:r w:rsidRPr="00E0761A">
        <w:rPr>
          <w:rFonts w:ascii="Times New Roman" w:hAnsi="Times New Roman" w:cs="Times New Roman"/>
          <w:sz w:val="24"/>
          <w:szCs w:val="24"/>
          <w:shd w:val="clear" w:color="auto" w:fill="FFFFFF"/>
        </w:rPr>
        <w:t>se demuestra que los sujetos con mayor nivel de AF y potencia aeróbica máxima presentan un mejor perfil de FR cardiovascular clásicos y emergentes. Aunque los mecanismos por los cuales la AF mejora el perfil de FR no han sido completamente dilucidados, estos resultados destacan la importancia de imple mentar, lo antes posible, políticas públicas de promoción de AF en la población chilena”</w:t>
      </w:r>
      <w:r w:rsidRPr="00E0761A">
        <w:rPr>
          <w:rFonts w:ascii="Times New Roman" w:eastAsia="Calibri" w:hAnsi="Times New Roman" w:cs="Times New Roman"/>
          <w:bCs/>
          <w:sz w:val="24"/>
          <w:szCs w:val="24"/>
          <w:shd w:val="clear" w:color="auto" w:fill="FFFFFF"/>
        </w:rPr>
        <w:t xml:space="preserve"> (</w:t>
      </w:r>
      <w:proofErr w:type="spellStart"/>
      <w:r w:rsidRPr="00E0761A">
        <w:rPr>
          <w:rFonts w:ascii="Times New Roman" w:eastAsia="Calibri" w:hAnsi="Times New Roman" w:cs="Times New Roman"/>
          <w:bCs/>
          <w:sz w:val="24"/>
          <w:szCs w:val="24"/>
          <w:shd w:val="clear" w:color="auto" w:fill="FFFFFF"/>
        </w:rPr>
        <w:t>Krämer</w:t>
      </w:r>
      <w:proofErr w:type="spellEnd"/>
      <w:r w:rsidRPr="00E0761A">
        <w:rPr>
          <w:rFonts w:ascii="Times New Roman" w:eastAsia="Calibri" w:hAnsi="Times New Roman" w:cs="Times New Roman"/>
          <w:bCs/>
          <w:sz w:val="24"/>
          <w:szCs w:val="24"/>
          <w:shd w:val="clear" w:color="auto" w:fill="FFFFFF"/>
        </w:rPr>
        <w:t>, V.</w:t>
      </w:r>
      <w:r w:rsidRPr="00E0761A">
        <w:rPr>
          <w:rFonts w:ascii="Times New Roman" w:hAnsi="Times New Roman" w:cs="Times New Roman"/>
          <w:bCs/>
          <w:sz w:val="24"/>
          <w:szCs w:val="24"/>
          <w:shd w:val="clear" w:color="auto" w:fill="FFFFFF"/>
        </w:rPr>
        <w:t xml:space="preserve"> et al 2009).</w:t>
      </w:r>
    </w:p>
    <w:p w:rsidR="00E0761A" w:rsidRPr="00E0761A" w:rsidRDefault="00E0761A" w:rsidP="00E0761A">
      <w:pPr>
        <w:spacing w:line="360" w:lineRule="auto"/>
        <w:jc w:val="both"/>
        <w:rPr>
          <w:rFonts w:ascii="Times New Roman" w:hAnsi="Times New Roman" w:cs="Times New Roman"/>
          <w:bCs/>
          <w:iCs/>
          <w:sz w:val="24"/>
          <w:szCs w:val="24"/>
        </w:rPr>
      </w:pPr>
      <w:r w:rsidRPr="00E0761A">
        <w:rPr>
          <w:rFonts w:ascii="Times New Roman" w:hAnsi="Times New Roman" w:cs="Times New Roman"/>
          <w:bCs/>
          <w:iCs/>
          <w:sz w:val="24"/>
          <w:szCs w:val="24"/>
          <w:shd w:val="clear" w:color="auto" w:fill="FFFFFF"/>
        </w:rPr>
        <w:lastRenderedPageBreak/>
        <w:t xml:space="preserve">Otro estudio sobre el impacto de  la actividad física aeróbica en la presión arterial en adultos, se señala  que </w:t>
      </w:r>
      <w:r w:rsidRPr="00E0761A">
        <w:rPr>
          <w:rFonts w:ascii="Times New Roman" w:hAnsi="Times New Roman" w:cs="Times New Roman"/>
          <w:sz w:val="24"/>
          <w:szCs w:val="24"/>
        </w:rPr>
        <w:t xml:space="preserve">“al comparar los valores de cambio de presión arterial media (PAM), sistólica y diastólica, del grupo experimental (GE) y grupo control (GC), en el GE se obtuvo una diferencia estadísticamente significativa (p&lt;0,05) en todas las variables. En cambio el GC no presento diferencias estadísticamente significativas (p </w:t>
      </w:r>
      <w:r w:rsidRPr="00E0761A">
        <w:rPr>
          <w:rFonts w:ascii="Times New Roman" w:hAnsi="Times New Roman" w:cs="Times New Roman"/>
          <w:i/>
          <w:iCs/>
          <w:sz w:val="24"/>
          <w:szCs w:val="24"/>
        </w:rPr>
        <w:t>&gt;</w:t>
      </w:r>
      <w:r w:rsidRPr="00E0761A">
        <w:rPr>
          <w:rFonts w:ascii="Times New Roman" w:hAnsi="Times New Roman" w:cs="Times New Roman"/>
          <w:iCs/>
          <w:sz w:val="24"/>
          <w:szCs w:val="24"/>
        </w:rPr>
        <w:t>0,05)” (</w:t>
      </w:r>
      <w:proofErr w:type="spellStart"/>
      <w:r w:rsidRPr="00E0761A">
        <w:rPr>
          <w:rFonts w:ascii="Times New Roman" w:hAnsi="Times New Roman" w:cs="Times New Roman"/>
          <w:bCs/>
          <w:iCs/>
          <w:sz w:val="24"/>
          <w:szCs w:val="24"/>
        </w:rPr>
        <w:t>Sanhueza</w:t>
      </w:r>
      <w:proofErr w:type="spellEnd"/>
      <w:r w:rsidRPr="00E0761A">
        <w:rPr>
          <w:rFonts w:ascii="Times New Roman" w:hAnsi="Times New Roman" w:cs="Times New Roman"/>
          <w:bCs/>
          <w:iCs/>
          <w:sz w:val="24"/>
          <w:szCs w:val="24"/>
        </w:rPr>
        <w:t xml:space="preserve">, S., </w:t>
      </w:r>
      <w:proofErr w:type="spellStart"/>
      <w:r w:rsidRPr="00E0761A">
        <w:rPr>
          <w:rFonts w:ascii="Times New Roman" w:hAnsi="Times New Roman" w:cs="Times New Roman"/>
          <w:bCs/>
          <w:iCs/>
          <w:sz w:val="24"/>
          <w:szCs w:val="24"/>
        </w:rPr>
        <w:t>Mascayano</w:t>
      </w:r>
      <w:proofErr w:type="spellEnd"/>
      <w:r w:rsidRPr="00E0761A">
        <w:rPr>
          <w:rFonts w:ascii="Times New Roman" w:hAnsi="Times New Roman" w:cs="Times New Roman"/>
          <w:bCs/>
          <w:iCs/>
          <w:sz w:val="24"/>
          <w:szCs w:val="24"/>
        </w:rPr>
        <w:t>, M. 2006</w:t>
      </w:r>
      <w:r w:rsidRPr="00E0761A">
        <w:rPr>
          <w:rFonts w:ascii="Times New Roman" w:hAnsi="Times New Roman" w:cs="Times New Roman"/>
          <w:b/>
          <w:bCs/>
          <w:i/>
          <w:iCs/>
          <w:sz w:val="24"/>
          <w:szCs w:val="24"/>
        </w:rPr>
        <w:t>).</w:t>
      </w:r>
      <w:r w:rsidRPr="00E0761A">
        <w:rPr>
          <w:rFonts w:ascii="Times New Roman" w:hAnsi="Times New Roman" w:cs="Times New Roman"/>
          <w:iCs/>
          <w:sz w:val="24"/>
          <w:szCs w:val="24"/>
        </w:rPr>
        <w:t xml:space="preserve"> Además concluyen que “los resultados de este estudio reforzarían el hecho de que el ejercicio es una herramienta efectiva  en el tratamiento de la población adulta mayor hipertensa, que conlleva a una disminución notable en la </w:t>
      </w:r>
      <w:proofErr w:type="spellStart"/>
      <w:r w:rsidRPr="00E0761A">
        <w:rPr>
          <w:rFonts w:ascii="Times New Roman" w:hAnsi="Times New Roman" w:cs="Times New Roman"/>
          <w:iCs/>
          <w:sz w:val="24"/>
          <w:szCs w:val="24"/>
        </w:rPr>
        <w:t>morbimortalidad</w:t>
      </w:r>
      <w:proofErr w:type="spellEnd"/>
      <w:r w:rsidRPr="00E0761A">
        <w:rPr>
          <w:rFonts w:ascii="Times New Roman" w:hAnsi="Times New Roman" w:cs="Times New Roman"/>
          <w:iCs/>
          <w:sz w:val="24"/>
          <w:szCs w:val="24"/>
        </w:rPr>
        <w:t xml:space="preserve"> cardiovascular” (</w:t>
      </w:r>
      <w:proofErr w:type="spellStart"/>
      <w:r w:rsidRPr="00E0761A">
        <w:rPr>
          <w:rFonts w:ascii="Times New Roman" w:hAnsi="Times New Roman" w:cs="Times New Roman"/>
          <w:bCs/>
          <w:iCs/>
          <w:sz w:val="24"/>
          <w:szCs w:val="24"/>
        </w:rPr>
        <w:t>Sanhueza</w:t>
      </w:r>
      <w:proofErr w:type="spellEnd"/>
      <w:r w:rsidRPr="00E0761A">
        <w:rPr>
          <w:rFonts w:ascii="Times New Roman" w:hAnsi="Times New Roman" w:cs="Times New Roman"/>
          <w:bCs/>
          <w:iCs/>
          <w:sz w:val="24"/>
          <w:szCs w:val="24"/>
        </w:rPr>
        <w:t xml:space="preserve">, S., </w:t>
      </w:r>
      <w:proofErr w:type="spellStart"/>
      <w:r w:rsidRPr="00E0761A">
        <w:rPr>
          <w:rFonts w:ascii="Times New Roman" w:hAnsi="Times New Roman" w:cs="Times New Roman"/>
          <w:bCs/>
          <w:iCs/>
          <w:sz w:val="24"/>
          <w:szCs w:val="24"/>
        </w:rPr>
        <w:t>Mascayano</w:t>
      </w:r>
      <w:proofErr w:type="spellEnd"/>
      <w:r w:rsidRPr="00E0761A">
        <w:rPr>
          <w:rFonts w:ascii="Times New Roman" w:hAnsi="Times New Roman" w:cs="Times New Roman"/>
          <w:bCs/>
          <w:iCs/>
          <w:sz w:val="24"/>
          <w:szCs w:val="24"/>
        </w:rPr>
        <w:t xml:space="preserve">, M. 2006). En complemento a la actividad física aeróbica se considera para el diseño de este programa ejercicios de fuerza y resistencia, de  los cuales se señala que “el ejercicio de contra-resistencia fue favorable en el efecto crónico para la disminución de la presión arterial, pero la magnitud de las reducciones fue menor que la reportada al realizar programas de ejercicio aeróbico (ACSM 2010).    </w:t>
      </w:r>
    </w:p>
    <w:p w:rsidR="00E0761A" w:rsidRDefault="00E0761A" w:rsidP="00E0761A">
      <w:pPr>
        <w:spacing w:line="360" w:lineRule="auto"/>
        <w:jc w:val="both"/>
        <w:rPr>
          <w:rFonts w:ascii="Times New Roman" w:hAnsi="Times New Roman" w:cs="Times New Roman"/>
          <w:color w:val="000000"/>
          <w:shd w:val="clear" w:color="auto" w:fill="FFFFFF"/>
        </w:rPr>
      </w:pPr>
      <w:r w:rsidRPr="00E0761A">
        <w:rPr>
          <w:rStyle w:val="apple-converted-space"/>
          <w:rFonts w:ascii="Times New Roman" w:hAnsi="Times New Roman" w:cs="Times New Roman"/>
          <w:color w:val="000000"/>
          <w:shd w:val="clear" w:color="auto" w:fill="FFFFFF"/>
        </w:rPr>
        <w:t> </w:t>
      </w:r>
      <w:r w:rsidRPr="00E0761A">
        <w:rPr>
          <w:rFonts w:ascii="Times New Roman" w:hAnsi="Times New Roman" w:cs="Times New Roman"/>
          <w:color w:val="000000"/>
          <w:shd w:val="clear" w:color="auto" w:fill="FFFFFF"/>
        </w:rPr>
        <w:t xml:space="preserve">Por su parte el ejercicio localizado como el método 1x2x3 de (Saavedra, 2010) y el ejercicio de intervalos igualmente podrían provocar aumento en el Oxido Nítrico mediante la vía de estimulación de AMPK. Al producirse las adaptaciones al ejercicio y disminuirse la presión arterial en pacientes con una determinada dosis de fármacos, el ejercicio permitiría disminuir estas dosis iniciales producto que con ejercicio, parte de la compensación del paciente se deba al fármaco y parte a los efectos del ejercicio. Ello implicaría un ahorro en los costos de la salud pública. </w:t>
      </w:r>
      <w:proofErr w:type="spellStart"/>
      <w:r w:rsidRPr="00E0761A">
        <w:rPr>
          <w:rFonts w:ascii="Times New Roman" w:hAnsi="Times New Roman" w:cs="Times New Roman"/>
          <w:color w:val="000000"/>
          <w:shd w:val="clear" w:color="auto" w:fill="FFFFFF"/>
        </w:rPr>
        <w:t>Alvarez</w:t>
      </w:r>
      <w:proofErr w:type="spellEnd"/>
      <w:r w:rsidRPr="00E0761A">
        <w:rPr>
          <w:rFonts w:ascii="Times New Roman" w:hAnsi="Times New Roman" w:cs="Times New Roman"/>
          <w:color w:val="000000"/>
          <w:shd w:val="clear" w:color="auto" w:fill="FFFFFF"/>
        </w:rPr>
        <w:t>, C., 2011</w:t>
      </w:r>
      <w:r>
        <w:rPr>
          <w:rFonts w:ascii="Times New Roman" w:hAnsi="Times New Roman" w:cs="Times New Roman"/>
          <w:color w:val="000000"/>
          <w:shd w:val="clear" w:color="auto" w:fill="FFFFFF"/>
        </w:rPr>
        <w:t>.</w:t>
      </w:r>
    </w:p>
    <w:p w:rsidR="00E0761A" w:rsidRDefault="00E0761A" w:rsidP="00E0761A">
      <w:pPr>
        <w:spacing w:line="360" w:lineRule="auto"/>
        <w:jc w:val="both"/>
        <w:rPr>
          <w:rFonts w:ascii="Times New Roman" w:hAnsi="Times New Roman" w:cs="Times New Roman"/>
          <w:color w:val="000000"/>
          <w:shd w:val="clear" w:color="auto" w:fill="FFFFFF"/>
        </w:rPr>
      </w:pPr>
    </w:p>
    <w:p w:rsidR="00E0761A" w:rsidRDefault="00E0761A" w:rsidP="00E0761A">
      <w:pPr>
        <w:spacing w:line="360" w:lineRule="auto"/>
        <w:jc w:val="both"/>
        <w:rPr>
          <w:rFonts w:ascii="Times New Roman" w:hAnsi="Times New Roman" w:cs="Times New Roman"/>
          <w:color w:val="000000"/>
          <w:shd w:val="clear" w:color="auto" w:fill="FFFFFF"/>
        </w:rPr>
      </w:pPr>
    </w:p>
    <w:p w:rsidR="00E0761A" w:rsidRDefault="00E0761A" w:rsidP="00E0761A">
      <w:pPr>
        <w:spacing w:line="36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Karen Toro Parra</w:t>
      </w:r>
    </w:p>
    <w:p w:rsidR="00E0761A" w:rsidRDefault="00E0761A" w:rsidP="00E0761A">
      <w:pPr>
        <w:spacing w:line="36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Profesora de educación física, Licenciada en educación </w:t>
      </w:r>
    </w:p>
    <w:p w:rsidR="00E0761A" w:rsidRPr="00E0761A" w:rsidRDefault="00E0761A" w:rsidP="00E0761A">
      <w:pPr>
        <w:spacing w:line="360" w:lineRule="auto"/>
        <w:jc w:val="both"/>
        <w:rPr>
          <w:rFonts w:ascii="Times New Roman" w:hAnsi="Times New Roman" w:cs="Times New Roman"/>
          <w:color w:val="000000"/>
          <w:shd w:val="clear" w:color="auto" w:fill="FFFFFF"/>
        </w:rPr>
      </w:pPr>
    </w:p>
    <w:p w:rsidR="0072574E" w:rsidRPr="00E0761A" w:rsidRDefault="0072574E">
      <w:pPr>
        <w:rPr>
          <w:rFonts w:ascii="Times New Roman" w:hAnsi="Times New Roman" w:cs="Times New Roman"/>
        </w:rPr>
      </w:pPr>
    </w:p>
    <w:sectPr w:rsidR="0072574E" w:rsidRPr="00E0761A" w:rsidSect="0072574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0761A"/>
    <w:rsid w:val="0072574E"/>
    <w:rsid w:val="00E0761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61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0761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E076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3743</Characters>
  <Application>Microsoft Office Word</Application>
  <DocSecurity>0</DocSecurity>
  <Lines>31</Lines>
  <Paragraphs>8</Paragraphs>
  <ScaleCrop>false</ScaleCrop>
  <Company/>
  <LinksUpToDate>false</LinksUpToDate>
  <CharactersWithSpaces>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1</cp:revision>
  <dcterms:created xsi:type="dcterms:W3CDTF">2014-06-21T13:52:00Z</dcterms:created>
  <dcterms:modified xsi:type="dcterms:W3CDTF">2014-06-21T13:53:00Z</dcterms:modified>
</cp:coreProperties>
</file>